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4686" w14:textId="77777777" w:rsidR="00655866" w:rsidRDefault="00BE1754">
      <w:pPr>
        <w:rPr>
          <w:rFonts w:ascii="Century Gothic" w:hAnsi="Century Gothic" w:cs="Cambria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1" allowOverlap="1" wp14:anchorId="0B48FA65" wp14:editId="09BAA912">
            <wp:simplePos x="0" y="0"/>
            <wp:positionH relativeFrom="column">
              <wp:posOffset>-1213485</wp:posOffset>
            </wp:positionH>
            <wp:positionV relativeFrom="paragraph">
              <wp:posOffset>210185</wp:posOffset>
            </wp:positionV>
            <wp:extent cx="7551420" cy="561975"/>
            <wp:effectExtent l="0" t="0" r="0" b="9525"/>
            <wp:wrapNone/>
            <wp:docPr id="1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 wp14:anchorId="58F4C9BD" wp14:editId="41EC4C53">
            <wp:simplePos x="0" y="0"/>
            <wp:positionH relativeFrom="margin">
              <wp:posOffset>-851535</wp:posOffset>
            </wp:positionH>
            <wp:positionV relativeFrom="paragraph">
              <wp:posOffset>52070</wp:posOffset>
            </wp:positionV>
            <wp:extent cx="810895" cy="771525"/>
            <wp:effectExtent l="0" t="0" r="0" b="0"/>
            <wp:wrapNone/>
            <wp:docPr id="2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uropeExt" w:hAnsi="EuropeExt" w:cs="Cambria"/>
        </w:rPr>
        <w:t xml:space="preserve">      </w:t>
      </w:r>
      <w:r>
        <w:rPr>
          <w:rFonts w:ascii="Century Gothic" w:hAnsi="Century Gothic" w:cs="Cambria"/>
        </w:rPr>
        <w:t>Инвестиционные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площадки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Краснодарского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 w:cs="Cambria"/>
        </w:rPr>
        <w:t>края</w:t>
      </w:r>
    </w:p>
    <w:p w14:paraId="1C494C30" w14:textId="26221D3E" w:rsidR="00655866" w:rsidRPr="0033381B" w:rsidRDefault="00BE1754">
      <w:pPr>
        <w:spacing w:after="0" w:line="240" w:lineRule="auto"/>
        <w:rPr>
          <w:sz w:val="32"/>
          <w:szCs w:val="32"/>
        </w:rPr>
      </w:pPr>
      <w:r>
        <w:rPr>
          <w:rFonts w:ascii="Century Gothic" w:hAnsi="Century Gothic" w:cs="Cambria"/>
        </w:rPr>
        <w:t xml:space="preserve"> </w:t>
      </w:r>
      <w:r>
        <w:rPr>
          <w:rFonts w:ascii="Century Gothic" w:hAnsi="Century Gothic" w:cs="Cambria"/>
          <w:b/>
          <w:color w:val="F2F2F2" w:themeColor="background1" w:themeShade="F2"/>
          <w:sz w:val="32"/>
          <w:szCs w:val="32"/>
        </w:rPr>
        <w:t xml:space="preserve">для </w:t>
      </w:r>
      <w:r w:rsidR="001C0CBB">
        <w:rPr>
          <w:rFonts w:ascii="Century Gothic" w:hAnsi="Century Gothic" w:cs="Cambria"/>
          <w:b/>
          <w:color w:val="F2F2F2" w:themeColor="background1" w:themeShade="F2"/>
          <w:sz w:val="32"/>
          <w:szCs w:val="32"/>
        </w:rPr>
        <w:t>строительства производственной базы</w:t>
      </w:r>
    </w:p>
    <w:p w14:paraId="42FC882E" w14:textId="77777777" w:rsidR="00655866" w:rsidRDefault="00655866">
      <w:pPr>
        <w:spacing w:after="0" w:line="240" w:lineRule="auto"/>
        <w:rPr>
          <w:rFonts w:ascii="Century Gothic" w:hAnsi="Century Gothic" w:cs="Cambria"/>
          <w:b/>
          <w:color w:val="FFFFFF" w:themeColor="background1"/>
          <w:sz w:val="28"/>
        </w:rPr>
      </w:pPr>
    </w:p>
    <w:p w14:paraId="6D013622" w14:textId="77777777" w:rsidR="00BE1754" w:rsidRDefault="00BE1754">
      <w:pPr>
        <w:spacing w:after="0" w:line="240" w:lineRule="auto"/>
        <w:ind w:left="-709"/>
        <w:rPr>
          <w:rFonts w:ascii="Century Gothic" w:hAnsi="Century Gothic" w:cs="Cambria"/>
          <w:b/>
          <w:color w:val="002060"/>
          <w:sz w:val="28"/>
        </w:rPr>
      </w:pPr>
    </w:p>
    <w:p w14:paraId="6286A5FE" w14:textId="77777777" w:rsidR="00655866" w:rsidRDefault="00BE1754">
      <w:pPr>
        <w:spacing w:after="0" w:line="240" w:lineRule="auto"/>
        <w:ind w:left="-70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138DEE0" wp14:editId="29FD8E7D">
                <wp:simplePos x="0" y="0"/>
                <wp:positionH relativeFrom="page">
                  <wp:posOffset>4655185</wp:posOffset>
                </wp:positionH>
                <wp:positionV relativeFrom="paragraph">
                  <wp:posOffset>142875</wp:posOffset>
                </wp:positionV>
                <wp:extent cx="3642360" cy="13335"/>
                <wp:effectExtent l="19050" t="19050" r="0" b="9525"/>
                <wp:wrapNone/>
                <wp:docPr id="3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1760" cy="90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D6F52" id="Прямая соединительная линия 126" o:spid="_x0000_s1026" style="position:absolute;flip:y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66.55pt,11.25pt" to="653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" strokecolor="#a6a6a6" strokeweight="1.06mm">
                <v:stroke joinstyle="miter"/>
                <w10:wrap anchorx="page"/>
              </v:line>
            </w:pict>
          </mc:Fallback>
        </mc:AlternateContent>
      </w:r>
      <w:r>
        <w:rPr>
          <w:rFonts w:ascii="Century Gothic" w:hAnsi="Century Gothic" w:cs="Cambria"/>
          <w:b/>
          <w:color w:val="002060"/>
          <w:sz w:val="28"/>
        </w:rPr>
        <w:t>Общее описание и расположение участка</w:t>
      </w:r>
      <w:r>
        <w:rPr>
          <w:rFonts w:ascii="Century Gothic" w:hAnsi="Century Gothic" w:cs="Cambria"/>
          <w:lang w:eastAsia="ru-RU"/>
        </w:rPr>
        <w:t xml:space="preserve"> </w:t>
      </w:r>
    </w:p>
    <w:p w14:paraId="629AF3FD" w14:textId="36E798D7" w:rsidR="00655866" w:rsidRDefault="00BE1754">
      <w:pPr>
        <w:tabs>
          <w:tab w:val="left" w:pos="7146"/>
        </w:tabs>
        <w:spacing w:after="0" w:line="240" w:lineRule="auto"/>
        <w:ind w:left="-851"/>
        <w:rPr>
          <w:rFonts w:ascii="Century Gothic" w:hAnsi="Century Gothic" w:cs="Cambria"/>
        </w:rPr>
      </w:pPr>
      <w:r>
        <w:rPr>
          <w:rFonts w:ascii="Century Gothic" w:hAnsi="Century Gothic" w:cs="Cambria"/>
          <w:b/>
          <w:color w:val="002060"/>
          <w:sz w:val="28"/>
        </w:rPr>
        <w:t xml:space="preserve"> </w:t>
      </w:r>
      <w:r>
        <w:rPr>
          <w:rFonts w:ascii="Century Gothic" w:hAnsi="Century Gothic" w:cs="Cambria"/>
        </w:rPr>
        <w:t xml:space="preserve">                                                                                                                        </w:t>
      </w:r>
    </w:p>
    <w:p w14:paraId="6D8F0E45" w14:textId="1039766E" w:rsidR="00655866" w:rsidRDefault="00BE1754">
      <w:pPr>
        <w:tabs>
          <w:tab w:val="left" w:pos="7146"/>
        </w:tabs>
        <w:spacing w:after="0" w:line="240" w:lineRule="auto"/>
        <w:ind w:left="-851"/>
        <w:rPr>
          <w:rFonts w:ascii="Century Gothic" w:hAnsi="Century Gothic" w:cs="Cambria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0FAE5BB2" wp14:editId="3068AEA9">
                <wp:simplePos x="0" y="0"/>
                <wp:positionH relativeFrom="page">
                  <wp:posOffset>213995</wp:posOffset>
                </wp:positionH>
                <wp:positionV relativeFrom="paragraph">
                  <wp:posOffset>15875</wp:posOffset>
                </wp:positionV>
                <wp:extent cx="4231005" cy="3151505"/>
                <wp:effectExtent l="0" t="0" r="0" b="0"/>
                <wp:wrapSquare wrapText="bothSides"/>
                <wp:docPr id="4" name="Врезка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1005" cy="315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af8"/>
                              <w:tblW w:w="6658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658"/>
                            </w:tblGrid>
                            <w:tr w:rsidR="00655866" w14:paraId="592E350C" w14:textId="77777777">
                              <w:trPr>
                                <w:trHeight w:val="4672"/>
                              </w:trPr>
                              <w:tc>
                                <w:tcPr>
                                  <w:tcW w:w="6658" w:type="dxa"/>
                                  <w:tcBorders>
                                    <w:top w:val="single" w:sz="4" w:space="0" w:color="BFBFBF"/>
                                    <w:left w:val="single" w:sz="4" w:space="0" w:color="BFBFBF"/>
                                    <w:bottom w:val="single" w:sz="4" w:space="0" w:color="BFBFBF"/>
                                    <w:right w:val="single" w:sz="4" w:space="0" w:color="BFBFBF"/>
                                  </w:tcBorders>
                                  <w:shd w:val="clear" w:color="auto" w:fill="auto"/>
                                </w:tcPr>
                                <w:p w14:paraId="665E0ACC" w14:textId="77777777" w:rsidR="001C0CBB" w:rsidRPr="001C0CBB" w:rsidRDefault="00BE1754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Адрес: </w:t>
                                  </w:r>
                                  <w:r w:rsidR="001C0CBB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Кавказский район, ст. </w:t>
                                  </w:r>
                                  <w:proofErr w:type="gramStart"/>
                                  <w:r w:rsidR="001C0CBB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Темижбекская,   </w:t>
                                  </w:r>
                                  <w:proofErr w:type="gramEnd"/>
                                  <w:r w:rsidR="001C0CBB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                       ул. Садовая, земельный участок 1Б</w:t>
                                  </w:r>
                                </w:p>
                                <w:p w14:paraId="4B7B7D3F" w14:textId="57D9F470" w:rsidR="001C0CBB" w:rsidRPr="001C0CBB" w:rsidRDefault="001C0CBB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5818368" w14:textId="77777777" w:rsidR="00EF49C7" w:rsidRDefault="00BE1754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eastAsia="Calibri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>Кадастровый номер:</w:t>
                                  </w:r>
                                  <w:r w:rsidR="006D1569"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1C0CBB" w:rsidRPr="001C0CBB">
                                    <w:rPr>
                                      <w:rFonts w:ascii="Century Gothic" w:eastAsia="Calibri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23:09:0703003:3092</w:t>
                                  </w:r>
                                </w:p>
                                <w:p w14:paraId="1AEE8A15" w14:textId="549ADFF5" w:rsidR="001C0CBB" w:rsidRDefault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Площадь: </w:t>
                                  </w:r>
                                  <w:r w:rsidRPr="00EF49C7">
                                    <w:rPr>
                                      <w:rFonts w:ascii="Century Gothic" w:hAnsi="Century Gothic" w:cs="Cambria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23152 +/- 53</w:t>
                                  </w:r>
                                  <w:r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="0033381B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кв.м</w:t>
                                  </w:r>
                                  <w:proofErr w:type="spellEnd"/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4769FBB" w14:textId="4C33F8A2" w:rsidR="00655866" w:rsidRPr="001C0CBB" w:rsidRDefault="001C0CBB" w:rsidP="001C0CBB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Категория земель: </w:t>
                                  </w:r>
                                  <w:r w:rsidR="00BE1754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земли населенных пунктов</w:t>
                                  </w:r>
                                </w:p>
                                <w:p w14:paraId="75DA90DD" w14:textId="77777777" w:rsidR="00655866" w:rsidRPr="001C0CBB" w:rsidRDefault="00655866">
                                  <w:pPr>
                                    <w:pStyle w:val="af3"/>
                                    <w:spacing w:after="0" w:line="240" w:lineRule="auto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4A7AC8B" w14:textId="28AC4FA0" w:rsidR="00655866" w:rsidRPr="001C0CBB" w:rsidRDefault="00BE1754" w:rsidP="001C0CBB">
                                  <w:pPr>
                                    <w:spacing w:after="0" w:line="240" w:lineRule="auto"/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Вид разрешенного </w:t>
                                  </w:r>
                                  <w:r w:rsidR="00EF49C7"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использования: </w:t>
                                  </w:r>
                                  <w:r w:rsidR="00EF49C7" w:rsidRPr="00EF49C7">
                                    <w:rPr>
                                      <w:rFonts w:ascii="Century Gothic" w:hAnsi="Century Gothic" w:cs="Cambria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под</w:t>
                                  </w:r>
                                  <w:r w:rsidR="001C0CBB" w:rsidRPr="00EF49C7">
                                    <w:rPr>
                                      <w:rFonts w:ascii="Century Gothic" w:hAnsi="Century Gothic" w:cs="Cambria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 производственную базу</w:t>
                                  </w:r>
                                  <w:r w:rsidR="001C0CBB" w:rsidRPr="00EF49C7">
                                    <w:rPr>
                                      <w:rFonts w:ascii="Century Gothic" w:hAnsi="Century Gothic" w:cs="Cambria"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14:paraId="4F9318E0" w14:textId="54B10524" w:rsidR="00655866" w:rsidRDefault="00BE1754">
                                  <w:pPr>
                                    <w:pStyle w:val="af3"/>
                                    <w:spacing w:after="0" w:line="240" w:lineRule="auto"/>
                                    <w:jc w:val="both"/>
                                  </w:pPr>
                                  <w:r w:rsidRPr="001C0CBB">
                                    <w:rPr>
                                      <w:rFonts w:ascii="Century Gothic" w:hAnsi="Century Gothic" w:cs="Cambria"/>
                                      <w:b/>
                                      <w:color w:val="002060"/>
                                      <w:sz w:val="24"/>
                                      <w:szCs w:val="24"/>
                                    </w:rPr>
                                    <w:t xml:space="preserve">Информация о собственнике: </w:t>
                                  </w:r>
                                  <w:r w:rsidR="00A56FF3" w:rsidRPr="001C0CBB">
                                    <w:rPr>
                                      <w:rFonts w:ascii="Century Gothic" w:hAnsi="Century Gothic" w:cs="Cambria"/>
                                      <w:color w:val="002060"/>
                                      <w:sz w:val="24"/>
                                      <w:szCs w:val="24"/>
                                    </w:rPr>
                                    <w:t>Администрация муниципального образования Кавказский район</w:t>
                                  </w:r>
                                </w:p>
                              </w:tc>
                            </w:tr>
                          </w:tbl>
                          <w:p w14:paraId="5CB5E7DF" w14:textId="77777777" w:rsidR="00655866" w:rsidRDefault="00655866">
                            <w:pPr>
                              <w:pStyle w:val="af3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AE5BB2" id="Врезка16" o:spid="_x0000_s1026" style="position:absolute;left:0;text-align:left;margin-left:16.85pt;margin-top:1.25pt;width:333.15pt;height:248.15pt;z-index: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" filled="f" stroked="f">
                <v:textbox style="mso-fit-shape-to-text:t" inset="0,0,0,0">
                  <w:txbxContent>
                    <w:tbl>
                      <w:tblPr>
                        <w:tblStyle w:val="af8"/>
                        <w:tblW w:w="6658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658"/>
                      </w:tblGrid>
                      <w:tr w:rsidR="00655866" w14:paraId="592E350C" w14:textId="77777777">
                        <w:trPr>
                          <w:trHeight w:val="4672"/>
                        </w:trPr>
                        <w:tc>
                          <w:tcPr>
                            <w:tcW w:w="6658" w:type="dxa"/>
                            <w:tcBorders>
                              <w:top w:val="single" w:sz="4" w:space="0" w:color="BFBFBF"/>
                              <w:left w:val="single" w:sz="4" w:space="0" w:color="BFBFBF"/>
                              <w:bottom w:val="single" w:sz="4" w:space="0" w:color="BFBFBF"/>
                              <w:right w:val="single" w:sz="4" w:space="0" w:color="BFBFBF"/>
                            </w:tcBorders>
                            <w:shd w:val="clear" w:color="auto" w:fill="auto"/>
                          </w:tcPr>
                          <w:p w14:paraId="665E0ACC" w14:textId="77777777" w:rsidR="001C0CBB" w:rsidRPr="001C0CBB" w:rsidRDefault="00BE1754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Адрес: </w:t>
                            </w:r>
                            <w:r w:rsidR="001C0CBB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 xml:space="preserve">Кавказский район, ст. </w:t>
                            </w:r>
                            <w:proofErr w:type="gramStart"/>
                            <w:r w:rsidR="001C0CBB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 xml:space="preserve">Темижбекская,   </w:t>
                            </w:r>
                            <w:proofErr w:type="gramEnd"/>
                            <w:r w:rsidR="001C0CBB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 xml:space="preserve">                        ул. Садовая, земельный участок 1Б</w:t>
                            </w:r>
                          </w:p>
                          <w:p w14:paraId="4B7B7D3F" w14:textId="57D9F470" w:rsidR="001C0CBB" w:rsidRPr="001C0CBB" w:rsidRDefault="001C0CBB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05818368" w14:textId="77777777" w:rsidR="00EF49C7" w:rsidRDefault="00BE1754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eastAsia="Calibri" w:hAnsi="Century Gothic" w:cs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Кадастровый номер:</w:t>
                            </w:r>
                            <w:r w:rsidR="006D1569"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C0CBB" w:rsidRPr="001C0CBB">
                              <w:rPr>
                                <w:rFonts w:ascii="Century Gothic" w:eastAsia="Calibri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23:09:0703003:3092</w:t>
                            </w:r>
                          </w:p>
                          <w:p w14:paraId="1AEE8A15" w14:textId="549ADFF5" w:rsidR="001C0CBB" w:rsidRDefault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BE1754"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Площадь: </w:t>
                            </w:r>
                            <w:r w:rsidRPr="00EF49C7">
                              <w:rPr>
                                <w:rFonts w:ascii="Century Gothic" w:hAnsi="Century Gothic" w:cs="Cambria"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23152 +/- 53</w:t>
                            </w:r>
                            <w:r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381B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кв.м</w:t>
                            </w:r>
                            <w:proofErr w:type="spellEnd"/>
                            <w:r w:rsidR="00BE1754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4769FBB" w14:textId="4C33F8A2" w:rsidR="00655866" w:rsidRPr="001C0CBB" w:rsidRDefault="001C0CBB" w:rsidP="001C0CBB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BE1754"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Категория земель: </w:t>
                            </w:r>
                            <w:r w:rsidR="00BE1754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земли населенных пунктов</w:t>
                            </w:r>
                          </w:p>
                          <w:p w14:paraId="75DA90DD" w14:textId="77777777" w:rsidR="00655866" w:rsidRPr="001C0CBB" w:rsidRDefault="00655866">
                            <w:pPr>
                              <w:pStyle w:val="af3"/>
                              <w:spacing w:after="0" w:line="240" w:lineRule="auto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24A7AC8B" w14:textId="28AC4FA0" w:rsidR="00655866" w:rsidRPr="001C0CBB" w:rsidRDefault="00BE1754" w:rsidP="001C0CBB">
                            <w:pPr>
                              <w:spacing w:after="0" w:line="240" w:lineRule="auto"/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Вид разрешенного </w:t>
                            </w:r>
                            <w:r w:rsidR="00EF49C7"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использования: </w:t>
                            </w:r>
                            <w:r w:rsidR="00EF49C7" w:rsidRPr="00EF49C7">
                              <w:rPr>
                                <w:rFonts w:ascii="Century Gothic" w:hAnsi="Century Gothic" w:cs="Cambria"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под</w:t>
                            </w:r>
                            <w:r w:rsidR="001C0CBB" w:rsidRPr="00EF49C7">
                              <w:rPr>
                                <w:rFonts w:ascii="Century Gothic" w:hAnsi="Century Gothic" w:cs="Cambria"/>
                                <w:bCs/>
                                <w:color w:val="002060"/>
                                <w:sz w:val="24"/>
                                <w:szCs w:val="24"/>
                              </w:rPr>
                              <w:t xml:space="preserve"> производственную базу</w:t>
                            </w:r>
                            <w:r w:rsidR="001C0CBB" w:rsidRPr="00EF49C7">
                              <w:rPr>
                                <w:rFonts w:ascii="Century Gothic" w:hAnsi="Century Gothic" w:cs="Cambria"/>
                                <w:bCs/>
                                <w:color w:val="00206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F9318E0" w14:textId="54B10524" w:rsidR="00655866" w:rsidRDefault="00BE1754">
                            <w:pPr>
                              <w:pStyle w:val="af3"/>
                              <w:spacing w:after="0" w:line="240" w:lineRule="auto"/>
                              <w:jc w:val="both"/>
                            </w:pPr>
                            <w:r w:rsidRPr="001C0CBB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Информация о собственнике: </w:t>
                            </w:r>
                            <w:r w:rsidR="00A56FF3" w:rsidRPr="001C0CBB">
                              <w:rPr>
                                <w:rFonts w:ascii="Century Gothic" w:hAnsi="Century Gothic" w:cs="Cambria"/>
                                <w:color w:val="002060"/>
                                <w:sz w:val="24"/>
                                <w:szCs w:val="24"/>
                              </w:rPr>
                              <w:t>Администрация муниципального образования Кавказский район</w:t>
                            </w:r>
                          </w:p>
                        </w:tc>
                      </w:tr>
                    </w:tbl>
                    <w:p w14:paraId="5CB5E7DF" w14:textId="77777777" w:rsidR="00655866" w:rsidRDefault="00655866">
                      <w:pPr>
                        <w:pStyle w:val="af3"/>
                      </w:pPr>
                    </w:p>
                  </w:txbxContent>
                </v:textbox>
                <w10:wrap type="square" anchorx="page"/>
              </v:rect>
            </w:pict>
          </mc:Fallback>
        </mc:AlternateContent>
      </w:r>
      <w:r>
        <w:rPr>
          <w:rFonts w:ascii="Century Gothic" w:hAnsi="Century Gothic" w:cs="Cambria"/>
          <w:sz w:val="24"/>
        </w:rPr>
        <w:t xml:space="preserve">         </w:t>
      </w:r>
      <w:r w:rsidR="00A56FF3">
        <w:rPr>
          <w:rFonts w:ascii="Century Gothic" w:hAnsi="Century Gothic" w:cs="Cambria"/>
          <w:sz w:val="24"/>
        </w:rPr>
        <w:t>Кавказский</w:t>
      </w:r>
      <w:r>
        <w:rPr>
          <w:rFonts w:ascii="Century Gothic" w:hAnsi="Century Gothic" w:cs="Cambria"/>
          <w:sz w:val="28"/>
        </w:rPr>
        <w:t xml:space="preserve"> район                                                                                                                </w:t>
      </w:r>
    </w:p>
    <w:p w14:paraId="24235358" w14:textId="34153D76" w:rsidR="00655866" w:rsidRDefault="00BE1754">
      <w:pPr>
        <w:rPr>
          <w:rFonts w:ascii="Century Gothic" w:hAnsi="Century Gothic" w:cs="Cambria"/>
        </w:rPr>
      </w:pPr>
      <w:r>
        <w:rPr>
          <w:rFonts w:ascii="Century Gothic" w:hAnsi="Century Gothic" w:cs="Cambria"/>
        </w:rPr>
        <w:t xml:space="preserve">    </w:t>
      </w:r>
      <w:r w:rsidR="0091383E">
        <w:rPr>
          <w:rFonts w:ascii="Century Gothic" w:hAnsi="Century Gothic" w:cs="Cambria"/>
          <w:noProof/>
        </w:rPr>
        <w:drawing>
          <wp:inline distT="0" distB="0" distL="0" distR="0" wp14:anchorId="5CF1BE65" wp14:editId="177C5FC2">
            <wp:extent cx="2223135" cy="2232641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384" cy="225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2E8F" w14:textId="623228C6" w:rsidR="00655866" w:rsidRDefault="00655866">
      <w:pPr>
        <w:rPr>
          <w:rFonts w:ascii="Century Gothic" w:hAnsi="Century Gothic" w:cs="Cambria"/>
        </w:rPr>
      </w:pPr>
    </w:p>
    <w:p w14:paraId="31A40AC1" w14:textId="06B1035F" w:rsidR="00655866" w:rsidRDefault="00655866">
      <w:pPr>
        <w:rPr>
          <w:rFonts w:ascii="Century Gothic" w:hAnsi="Century Gothic" w:cs="Cambria"/>
        </w:rPr>
      </w:pPr>
    </w:p>
    <w:p w14:paraId="7D3D49AE" w14:textId="5CC1D00C" w:rsidR="00655866" w:rsidRDefault="00655866">
      <w:pPr>
        <w:ind w:left="-709"/>
        <w:rPr>
          <w:rFonts w:ascii="Century Gothic" w:hAnsi="Century Gothic" w:cs="Cambria"/>
          <w:b/>
          <w:color w:val="002060"/>
          <w:sz w:val="28"/>
        </w:rPr>
      </w:pPr>
    </w:p>
    <w:p w14:paraId="33408190" w14:textId="136CBF1D" w:rsidR="00655866" w:rsidRDefault="009035E9">
      <w:pPr>
        <w:ind w:left="-70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3EBAF9" wp14:editId="050399E4">
                <wp:simplePos x="0" y="0"/>
                <wp:positionH relativeFrom="page">
                  <wp:posOffset>3981656</wp:posOffset>
                </wp:positionH>
                <wp:positionV relativeFrom="paragraph">
                  <wp:posOffset>149679</wp:posOffset>
                </wp:positionV>
                <wp:extent cx="3642360" cy="13335"/>
                <wp:effectExtent l="19050" t="19050" r="0" b="9525"/>
                <wp:wrapNone/>
                <wp:docPr id="18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2360" cy="133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796BE0" id="Прямая соединительная линия 126" o:spid="_x0000_s1026" style="position:absolute;flip:y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13.5pt,11.8pt" to="600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" strokecolor="#a6a6a6" strokeweight="1.06mm">
                <v:stroke joinstyle="miter"/>
                <w10:wrap anchorx="page"/>
              </v:lin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 wp14:anchorId="2CFF57F1" wp14:editId="4F171F70">
            <wp:simplePos x="0" y="0"/>
            <wp:positionH relativeFrom="column">
              <wp:posOffset>-1024255</wp:posOffset>
            </wp:positionH>
            <wp:positionV relativeFrom="paragraph">
              <wp:posOffset>297911</wp:posOffset>
            </wp:positionV>
            <wp:extent cx="414655" cy="560705"/>
            <wp:effectExtent l="0" t="0" r="0" b="0"/>
            <wp:wrapNone/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1754">
        <w:rPr>
          <w:rFonts w:ascii="Century Gothic" w:hAnsi="Century Gothic" w:cs="Cambria"/>
          <w:b/>
          <w:color w:val="002060"/>
          <w:sz w:val="28"/>
        </w:rPr>
        <w:t>Инфраструктурное обеспечение</w:t>
      </w:r>
    </w:p>
    <w:p w14:paraId="4CB733C6" w14:textId="1A91C66F" w:rsidR="00655866" w:rsidRDefault="009035E9">
      <w:pPr>
        <w:ind w:left="4962"/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 wp14:anchorId="016296B6" wp14:editId="052DBFFC">
            <wp:simplePos x="0" y="0"/>
            <wp:positionH relativeFrom="column">
              <wp:posOffset>-1081141</wp:posOffset>
            </wp:positionH>
            <wp:positionV relativeFrom="paragraph">
              <wp:posOffset>1253083</wp:posOffset>
            </wp:positionV>
            <wp:extent cx="589915" cy="518160"/>
            <wp:effectExtent l="0" t="0" r="635" b="0"/>
            <wp:wrapNone/>
            <wp:docPr id="2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79C455D8" wp14:editId="08D11BB4">
                <wp:simplePos x="0" y="0"/>
                <wp:positionH relativeFrom="column">
                  <wp:posOffset>-562562</wp:posOffset>
                </wp:positionH>
                <wp:positionV relativeFrom="paragraph">
                  <wp:posOffset>1057562</wp:posOffset>
                </wp:positionV>
                <wp:extent cx="3249295" cy="887095"/>
                <wp:effectExtent l="0" t="0" r="0" b="9525"/>
                <wp:wrapNone/>
                <wp:docPr id="15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887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897519" w14:textId="0EAEF544" w:rsidR="00655866" w:rsidRPr="00C366F9" w:rsidRDefault="00BE1754" w:rsidP="00EF49C7">
                            <w:pPr>
                              <w:pStyle w:val="af3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366F9">
                              <w:rPr>
                                <w:rFonts w:ascii="Century Gothic" w:hAnsi="Century Gothic" w:cs="Cambria"/>
                                <w:b/>
                                <w:color w:val="002060"/>
                                <w:spacing w:val="-10"/>
                                <w:sz w:val="24"/>
                                <w:szCs w:val="24"/>
                              </w:rPr>
                              <w:t>Источник водоснабжения –</w:t>
                            </w:r>
                            <w:r w:rsidRPr="00C366F9">
                              <w:rPr>
                                <w:rFonts w:ascii="Century Gothic" w:hAnsi="Century Gothic" w:cs="Cambria"/>
                                <w:color w:val="002060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49C7" w:rsidRPr="00C366F9">
                              <w:rPr>
                                <w:rFonts w:ascii="Century Gothic" w:eastAsia="Times New Roman" w:hAnsi="Century Gothic" w:cs="Times New Roman"/>
                                <w:bCs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МУП ТВК «Темижбекский»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455D8" id="Прямоугольник 130" o:spid="_x0000_s1027" style="position:absolute;left:0;text-align:left;margin-left:-44.3pt;margin-top:83.25pt;width:255.85pt;height:69.8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" strokecolor="#bfbfbf" strokeweight=".26mm">
                <v:textbox>
                  <w:txbxContent>
                    <w:p w14:paraId="48897519" w14:textId="0EAEF544" w:rsidR="00655866" w:rsidRPr="00C366F9" w:rsidRDefault="00BE1754" w:rsidP="00EF49C7">
                      <w:pPr>
                        <w:pStyle w:val="af3"/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</w:pPr>
                      <w:r w:rsidRPr="00C366F9">
                        <w:rPr>
                          <w:rFonts w:ascii="Century Gothic" w:hAnsi="Century Gothic" w:cs="Cambria"/>
                          <w:b/>
                          <w:color w:val="002060"/>
                          <w:spacing w:val="-10"/>
                          <w:sz w:val="24"/>
                          <w:szCs w:val="24"/>
                        </w:rPr>
                        <w:t>Источник водоснабжения –</w:t>
                      </w:r>
                      <w:r w:rsidRPr="00C366F9">
                        <w:rPr>
                          <w:rFonts w:ascii="Century Gothic" w:hAnsi="Century Gothic" w:cs="Cambria"/>
                          <w:color w:val="002060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EF49C7" w:rsidRPr="00C366F9">
                        <w:rPr>
                          <w:rFonts w:ascii="Century Gothic" w:eastAsia="Times New Roman" w:hAnsi="Century Gothic" w:cs="Times New Roman"/>
                          <w:bCs/>
                          <w:color w:val="002060"/>
                          <w:sz w:val="24"/>
                          <w:szCs w:val="24"/>
                          <w:lang w:eastAsia="ru-RU"/>
                        </w:rPr>
                        <w:t>МУП ТВК «Темижбекский»</w:t>
                      </w:r>
                    </w:p>
                  </w:txbxContent>
                </v:textbox>
              </v:rect>
            </w:pict>
          </mc:Fallback>
        </mc:AlternateContent>
      </w:r>
      <w:r w:rsidR="00BE1754">
        <w:rPr>
          <w:rFonts w:ascii="Century Gothic" w:hAnsi="Century Gothic" w:cs="Cambria"/>
        </w:rPr>
        <w:t xml:space="preserve">               </w:t>
      </w:r>
      <w:r w:rsidR="00EF49C7">
        <w:rPr>
          <w:noProof/>
        </w:rPr>
        <w:drawing>
          <wp:inline distT="0" distB="0" distL="0" distR="0" wp14:anchorId="356FFFE1" wp14:editId="3B96EEE1">
            <wp:extent cx="2577702" cy="1766866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702" cy="176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754">
        <w:rPr>
          <w:rFonts w:ascii="Century Gothic" w:hAnsi="Century Gothic" w:cs="Cambria"/>
        </w:rPr>
        <w:t xml:space="preserve">                                                             </w:t>
      </w:r>
      <w:r w:rsidR="00BE1754"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1D93A6E8" wp14:editId="4476E261">
                <wp:simplePos x="0" y="0"/>
                <wp:positionH relativeFrom="leftMargin">
                  <wp:posOffset>-3708400</wp:posOffset>
                </wp:positionH>
                <wp:positionV relativeFrom="paragraph">
                  <wp:posOffset>377190</wp:posOffset>
                </wp:positionV>
                <wp:extent cx="4137660" cy="4445"/>
                <wp:effectExtent l="0" t="19050" r="0" b="0"/>
                <wp:wrapNone/>
                <wp:docPr id="11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7120" cy="18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BCDBC" id="Прямая соединительная линия 134" o:spid="_x0000_s1026" style="position:absolute;z-index:8;visibility:visible;mso-wrap-style:square;mso-wrap-distance-left:0;mso-wrap-distance-top:0;mso-wrap-distance-right:0;mso-wrap-distance-bottom:0;mso-position-horizontal:absolute;mso-position-horizontal-relative:left-margin-area;mso-position-vertical:absolute;mso-position-vertical-relative:text" from="-292pt,29.7pt" to="33.8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" strokecolor="#a6a6a6" strokeweight="1.06mm">
                <v:stroke joinstyle="miter"/>
                <w10:wrap anchorx="margin"/>
              </v:line>
            </w:pict>
          </mc:Fallback>
        </mc:AlternateContent>
      </w:r>
      <w:r w:rsidR="00BE1754"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1FD783C0" wp14:editId="734A6147">
                <wp:simplePos x="0" y="0"/>
                <wp:positionH relativeFrom="column">
                  <wp:posOffset>-534035</wp:posOffset>
                </wp:positionH>
                <wp:positionV relativeFrom="paragraph">
                  <wp:posOffset>-115570</wp:posOffset>
                </wp:positionV>
                <wp:extent cx="3254375" cy="927100"/>
                <wp:effectExtent l="0" t="0" r="27940" b="28575"/>
                <wp:wrapNone/>
                <wp:docPr id="13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680" cy="92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3EE84CA" w14:textId="6F5B870B" w:rsidR="00655866" w:rsidRPr="00C366F9" w:rsidRDefault="00BE1754" w:rsidP="00EF49C7">
                            <w:pPr>
                              <w:pStyle w:val="af3"/>
                              <w:spacing w:after="0"/>
                              <w:jc w:val="both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366F9">
                              <w:rPr>
                                <w:rFonts w:ascii="Century Gothic" w:eastAsiaTheme="minorEastAsia" w:hAnsi="Century Gothic" w:cs="Cambria"/>
                                <w:b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Центр питания</w:t>
                            </w:r>
                            <w:r w:rsidRPr="00C366F9">
                              <w:rPr>
                                <w:rFonts w:ascii="Century Gothic" w:eastAsiaTheme="minorEastAsia" w:hAnsi="Century Gothic" w:cs="Cambria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–</w:t>
                            </w:r>
                            <w:r w:rsidR="00A56FF3" w:rsidRPr="00C366F9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56FF3" w:rsidRPr="00C366F9">
                              <w:rPr>
                                <w:rFonts w:ascii="Century Gothic" w:eastAsiaTheme="minorEastAsia" w:hAnsi="Century Gothic" w:cs="Cambria"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Кавказский РЭС филиала «Россети Кубань» Армавирские электрические сети 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D783C0" id="Прямоугольник 128" o:spid="_x0000_s1028" style="position:absolute;left:0;text-align:left;margin-left:-42.05pt;margin-top:-9.1pt;width:256.25pt;height:73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" strokecolor="#bfbfbf" strokeweight=".26mm">
                <v:textbox>
                  <w:txbxContent>
                    <w:p w14:paraId="43EE84CA" w14:textId="6F5B870B" w:rsidR="00655866" w:rsidRPr="00C366F9" w:rsidRDefault="00BE1754" w:rsidP="00EF49C7">
                      <w:pPr>
                        <w:pStyle w:val="af3"/>
                        <w:spacing w:after="0"/>
                        <w:jc w:val="both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C366F9">
                        <w:rPr>
                          <w:rFonts w:ascii="Century Gothic" w:eastAsiaTheme="minorEastAsia" w:hAnsi="Century Gothic" w:cs="Cambria"/>
                          <w:b/>
                          <w:color w:val="002060"/>
                          <w:sz w:val="24"/>
                          <w:szCs w:val="24"/>
                          <w:lang w:eastAsia="ru-RU"/>
                        </w:rPr>
                        <w:t>Центр питания</w:t>
                      </w:r>
                      <w:r w:rsidRPr="00C366F9">
                        <w:rPr>
                          <w:rFonts w:ascii="Century Gothic" w:eastAsiaTheme="minorEastAsia" w:hAnsi="Century Gothic" w:cs="Cambria"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–</w:t>
                      </w:r>
                      <w:r w:rsidR="00A56FF3" w:rsidRPr="00C366F9">
                        <w:rPr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A56FF3" w:rsidRPr="00C366F9">
                        <w:rPr>
                          <w:rFonts w:ascii="Century Gothic" w:eastAsiaTheme="minorEastAsia" w:hAnsi="Century Gothic" w:cs="Cambria"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Кавказский РЭС филиала «Россети Кубань» Армавирские электрические сети </w:t>
                      </w:r>
                    </w:p>
                  </w:txbxContent>
                </v:textbox>
              </v:rect>
            </w:pict>
          </mc:Fallback>
        </mc:AlternateContent>
      </w:r>
      <w:r w:rsidR="00BE1754">
        <w:rPr>
          <w:rFonts w:ascii="Century Gothic" w:hAnsi="Century Gothic" w:cs="Cambria"/>
          <w:color w:val="FFFFFF" w:themeColor="background1"/>
        </w:rPr>
        <w:t xml:space="preserve">                                                                              </w:t>
      </w:r>
      <w:r w:rsidR="00BE1754">
        <w:rPr>
          <w:rFonts w:ascii="Century Gothic" w:hAnsi="Century Gothic" w:cs="Cambria"/>
        </w:rPr>
        <w:t xml:space="preserve">                                  </w:t>
      </w:r>
    </w:p>
    <w:p w14:paraId="2B4A1131" w14:textId="7AA6F40E" w:rsidR="00655866" w:rsidRDefault="00C366F9">
      <w:pPr>
        <w:ind w:left="-851"/>
        <w:rPr>
          <w:rFonts w:ascii="Century Gothic" w:hAnsi="Century Gothic" w:cs="Cambria"/>
          <w:b/>
          <w:color w:val="002060"/>
          <w:sz w:val="28"/>
        </w:rPr>
      </w:pPr>
      <w:r>
        <w:rPr>
          <w:rFonts w:ascii="Century Gothic" w:hAnsi="Century Gothic" w:cs="Cambria"/>
          <w:b/>
          <w:noProof/>
          <w:color w:val="002060"/>
          <w:sz w:val="28"/>
          <w:lang w:eastAsia="ru-RU"/>
        </w:rPr>
        <w:drawing>
          <wp:anchor distT="0" distB="0" distL="0" distR="0" simplePos="0" relativeHeight="19" behindDoc="0" locked="0" layoutInCell="1" allowOverlap="1" wp14:anchorId="203A28F2" wp14:editId="74329BE0">
            <wp:simplePos x="0" y="0"/>
            <wp:positionH relativeFrom="column">
              <wp:posOffset>2970004</wp:posOffset>
            </wp:positionH>
            <wp:positionV relativeFrom="paragraph">
              <wp:posOffset>328930</wp:posOffset>
            </wp:positionV>
            <wp:extent cx="339090" cy="247650"/>
            <wp:effectExtent l="0" t="0" r="3810" b="0"/>
            <wp:wrapNone/>
            <wp:docPr id="2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Cambr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18" behindDoc="1" locked="0" layoutInCell="1" allowOverlap="1" wp14:anchorId="05003175" wp14:editId="71EDAB87">
                <wp:simplePos x="0" y="0"/>
                <wp:positionH relativeFrom="column">
                  <wp:posOffset>-560070</wp:posOffset>
                </wp:positionH>
                <wp:positionV relativeFrom="paragraph">
                  <wp:posOffset>64135</wp:posOffset>
                </wp:positionV>
                <wp:extent cx="3285490" cy="742950"/>
                <wp:effectExtent l="0" t="0" r="10160" b="19050"/>
                <wp:wrapTight wrapText="bothSides">
                  <wp:wrapPolygon edited="0">
                    <wp:start x="0" y="0"/>
                    <wp:lineTo x="0" y="21600"/>
                    <wp:lineTo x="21542" y="21600"/>
                    <wp:lineTo x="21542" y="0"/>
                    <wp:lineTo x="0" y="0"/>
                  </wp:wrapPolygon>
                </wp:wrapTight>
                <wp:docPr id="17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549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326A9" w14:textId="19805B60" w:rsidR="00655866" w:rsidRPr="00C366F9" w:rsidRDefault="00BE1754">
                            <w:pPr>
                              <w:pStyle w:val="af3"/>
                              <w:spacing w:after="0" w:line="240" w:lineRule="auto"/>
                              <w:rPr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366F9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Источник газоснабжения – </w:t>
                            </w:r>
                            <w:r w:rsidR="00EF49C7" w:rsidRPr="00C366F9">
                              <w:rPr>
                                <w:rStyle w:val="fontstyle01"/>
                                <w:rFonts w:ascii="Century Gothic" w:hAnsi="Century Gothic"/>
                                <w:color w:val="002060"/>
                                <w:sz w:val="24"/>
                                <w:szCs w:val="24"/>
                              </w:rPr>
                              <w:t>АО «Газпром газораспределение Краснодар»</w:t>
                            </w:r>
                            <w:r w:rsidR="00EF49C7" w:rsidRPr="00C366F9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03175" id="Прямоугольник 24" o:spid="_x0000_s1029" style="position:absolute;left:0;text-align:left;margin-left:-44.1pt;margin-top:5.05pt;width:258.7pt;height:58.5pt;z-index:-5033164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" strokecolor="#bfbfbf" strokeweight=".26mm">
                <v:textbox>
                  <w:txbxContent>
                    <w:p w14:paraId="046326A9" w14:textId="19805B60" w:rsidR="00655866" w:rsidRPr="00C366F9" w:rsidRDefault="00BE1754">
                      <w:pPr>
                        <w:pStyle w:val="af3"/>
                        <w:spacing w:after="0" w:line="240" w:lineRule="auto"/>
                        <w:rPr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</w:pPr>
                      <w:r w:rsidRPr="00C366F9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Источник газоснабжения – </w:t>
                      </w:r>
                      <w:r w:rsidR="00EF49C7" w:rsidRPr="00C366F9">
                        <w:rPr>
                          <w:rStyle w:val="fontstyle01"/>
                          <w:rFonts w:ascii="Century Gothic" w:hAnsi="Century Gothic"/>
                          <w:color w:val="002060"/>
                          <w:sz w:val="24"/>
                          <w:szCs w:val="24"/>
                        </w:rPr>
                        <w:t>АО «Газпром газораспределение Краснодар»</w:t>
                      </w:r>
                      <w:r w:rsidR="00EF49C7" w:rsidRPr="00C366F9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9035E9">
        <w:rPr>
          <w:rFonts w:ascii="Century Gothic" w:hAnsi="Century Gothic" w:cs="Cambria"/>
          <w:b/>
          <w:noProof/>
          <w:color w:val="002060"/>
          <w:sz w:val="28"/>
          <w:lang w:eastAsia="ru-RU"/>
        </w:rPr>
        <mc:AlternateContent>
          <mc:Choice Requires="wps">
            <w:drawing>
              <wp:anchor distT="0" distB="0" distL="0" distR="0" simplePos="0" relativeHeight="20" behindDoc="0" locked="0" layoutInCell="1" allowOverlap="1" wp14:anchorId="4B82BBDD" wp14:editId="370B20BB">
                <wp:simplePos x="0" y="0"/>
                <wp:positionH relativeFrom="margin">
                  <wp:posOffset>3364205</wp:posOffset>
                </wp:positionH>
                <wp:positionV relativeFrom="paragraph">
                  <wp:posOffset>104709</wp:posOffset>
                </wp:positionV>
                <wp:extent cx="2710023" cy="706755"/>
                <wp:effectExtent l="0" t="0" r="14605" b="17145"/>
                <wp:wrapNone/>
                <wp:docPr id="23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0023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BFBFB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65ADAE" w14:textId="38492BB1" w:rsidR="00655866" w:rsidRPr="00C366F9" w:rsidRDefault="00BE1754" w:rsidP="009035E9">
                            <w:pPr>
                              <w:pStyle w:val="af3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366F9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ж/д станция </w:t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«</w:t>
                            </w:r>
                            <w:r w:rsidR="00EF49C7"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Кавказская</w:t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»;</w:t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br/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b/>
                                <w:color w:val="002060"/>
                                <w:sz w:val="24"/>
                                <w:szCs w:val="24"/>
                              </w:rPr>
                              <w:t>Удаленность</w:t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EF49C7"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 xml:space="preserve">21 </w:t>
                            </w:r>
                            <w:r w:rsidRPr="00C366F9">
                              <w:rPr>
                                <w:rFonts w:ascii="Century Gothic" w:hAnsi="Century Gothic" w:cs="Times New Roman CYR"/>
                                <w:color w:val="002060"/>
                                <w:sz w:val="24"/>
                                <w:szCs w:val="24"/>
                              </w:rPr>
                              <w:t>км</w:t>
                            </w:r>
                          </w:p>
                        </w:txbxContent>
                      </wps:txbx>
                      <wps:bodyPr wrap="square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2BBDD" id="Прямоугольник 10" o:spid="_x0000_s1030" style="position:absolute;left:0;text-align:left;margin-left:264.9pt;margin-top:8.25pt;width:213.4pt;height:55.65pt;z-index: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" strokecolor="#bfbfbf" strokeweight=".26mm">
                <v:textbox>
                  <w:txbxContent>
                    <w:p w14:paraId="3C65ADAE" w14:textId="38492BB1" w:rsidR="00655866" w:rsidRPr="00C366F9" w:rsidRDefault="00BE1754" w:rsidP="009035E9">
                      <w:pPr>
                        <w:pStyle w:val="af3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C366F9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 xml:space="preserve">ж/д станция </w:t>
                      </w:r>
                      <w:r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«</w:t>
                      </w:r>
                      <w:r w:rsidR="00EF49C7"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Кавказская</w:t>
                      </w:r>
                      <w:r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»;</w:t>
                      </w:r>
                      <w:r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br/>
                      </w:r>
                      <w:r w:rsidRPr="00C366F9">
                        <w:rPr>
                          <w:rFonts w:ascii="Century Gothic" w:hAnsi="Century Gothic" w:cs="Times New Roman CYR"/>
                          <w:b/>
                          <w:color w:val="002060"/>
                          <w:sz w:val="24"/>
                          <w:szCs w:val="24"/>
                        </w:rPr>
                        <w:t>Удаленность</w:t>
                      </w:r>
                      <w:r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 xml:space="preserve"> – </w:t>
                      </w:r>
                      <w:r w:rsidR="00EF49C7"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 xml:space="preserve">21 </w:t>
                      </w:r>
                      <w:r w:rsidRPr="00C366F9">
                        <w:rPr>
                          <w:rFonts w:ascii="Century Gothic" w:hAnsi="Century Gothic" w:cs="Times New Roman CYR"/>
                          <w:color w:val="002060"/>
                          <w:sz w:val="24"/>
                          <w:szCs w:val="24"/>
                        </w:rPr>
                        <w:t>км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035E9">
        <w:rPr>
          <w:noProof/>
          <w:lang w:eastAsia="ru-RU"/>
        </w:rPr>
        <w:drawing>
          <wp:anchor distT="0" distB="0" distL="0" distR="0" simplePos="0" relativeHeight="17" behindDoc="0" locked="0" layoutInCell="1" allowOverlap="1" wp14:anchorId="30465995" wp14:editId="64D98F2A">
            <wp:simplePos x="0" y="0"/>
            <wp:positionH relativeFrom="column">
              <wp:posOffset>-970927</wp:posOffset>
            </wp:positionH>
            <wp:positionV relativeFrom="paragraph">
              <wp:posOffset>224132</wp:posOffset>
            </wp:positionV>
            <wp:extent cx="360045" cy="432435"/>
            <wp:effectExtent l="0" t="0" r="0" b="0"/>
            <wp:wrapNone/>
            <wp:docPr id="2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1754">
        <w:rPr>
          <w:rFonts w:ascii="Century Gothic" w:hAnsi="Century Gothic" w:cs="Cambria"/>
          <w:b/>
          <w:noProof/>
          <w:color w:val="002060"/>
          <w:sz w:val="28"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6DAC54DC" wp14:editId="08B86410">
                <wp:simplePos x="0" y="0"/>
                <wp:positionH relativeFrom="rightMargin">
                  <wp:posOffset>600075</wp:posOffset>
                </wp:positionH>
                <wp:positionV relativeFrom="paragraph">
                  <wp:posOffset>192405</wp:posOffset>
                </wp:positionV>
                <wp:extent cx="5053965" cy="24765"/>
                <wp:effectExtent l="19050" t="19050" r="17145" b="17145"/>
                <wp:wrapNone/>
                <wp:docPr id="22" name="Прямая соединительная линия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3965" cy="2476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17399" id="Прямая соединительная линия 135" o:spid="_x0000_s1026" style="position:absolute;z-index:9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ext" from="47.25pt,15.15pt" to="445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" strokecolor="#a6a6a6" strokeweight="1.06mm">
                <v:stroke joinstyle="miter"/>
                <w10:wrap anchorx="margin"/>
              </v:line>
            </w:pict>
          </mc:Fallback>
        </mc:AlternateContent>
      </w:r>
    </w:p>
    <w:p w14:paraId="489B6C19" w14:textId="7B926781" w:rsidR="00655866" w:rsidRDefault="00655866" w:rsidP="0091383E">
      <w:pPr>
        <w:rPr>
          <w:rFonts w:ascii="Century Gothic" w:hAnsi="Century Gothic" w:cs="Cambria"/>
          <w:b/>
          <w:color w:val="002060"/>
          <w:sz w:val="28"/>
        </w:rPr>
      </w:pPr>
    </w:p>
    <w:p w14:paraId="10C621DB" w14:textId="3A4E93F9" w:rsidR="0091383E" w:rsidRDefault="0091383E">
      <w:pPr>
        <w:ind w:left="-851"/>
        <w:rPr>
          <w:rFonts w:ascii="Century Gothic" w:hAnsi="Century Gothic" w:cs="Cambria"/>
          <w:b/>
          <w:color w:val="002060"/>
          <w:sz w:val="28"/>
        </w:rPr>
      </w:pPr>
    </w:p>
    <w:p w14:paraId="4C64DC86" w14:textId="63BFECB6" w:rsidR="009A7428" w:rsidRDefault="009A7428">
      <w:pPr>
        <w:ind w:left="-851"/>
        <w:rPr>
          <w:rFonts w:ascii="Century Gothic" w:hAnsi="Century Gothic" w:cs="Cambria"/>
          <w:b/>
          <w:color w:val="002060"/>
          <w:sz w:val="28"/>
        </w:rPr>
      </w:pPr>
    </w:p>
    <w:p w14:paraId="0D8EDF6A" w14:textId="54E8EB2A" w:rsidR="00655866" w:rsidRDefault="009035E9">
      <w:pPr>
        <w:ind w:left="-85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D5519A4" wp14:editId="76DE14CE">
                <wp:simplePos x="0" y="0"/>
                <wp:positionH relativeFrom="page">
                  <wp:posOffset>2719449</wp:posOffset>
                </wp:positionH>
                <wp:positionV relativeFrom="paragraph">
                  <wp:posOffset>129903</wp:posOffset>
                </wp:positionV>
                <wp:extent cx="4658938" cy="0"/>
                <wp:effectExtent l="0" t="19050" r="27940" b="19050"/>
                <wp:wrapNone/>
                <wp:docPr id="24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8938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A6A6A6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E4D1C" id="Прямая соединительная линия 126" o:spid="_x0000_s1026" style="position:absolute;flip:y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" from="214.15pt,10.25pt" to="58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" strokecolor="#a6a6a6" strokeweight="1.06mm">
                <v:stroke joinstyle="miter"/>
                <w10:wrap anchorx="page"/>
              </v:line>
            </w:pict>
          </mc:Fallback>
        </mc:AlternateContent>
      </w:r>
      <w:r w:rsidR="00BE1754">
        <w:rPr>
          <w:rFonts w:ascii="Century Gothic" w:hAnsi="Century Gothic" w:cs="Cambria"/>
          <w:b/>
          <w:color w:val="002060"/>
          <w:sz w:val="28"/>
        </w:rPr>
        <w:t>Контактные данные</w:t>
      </w:r>
    </w:p>
    <w:tbl>
      <w:tblPr>
        <w:tblStyle w:val="af8"/>
        <w:tblW w:w="11355" w:type="dxa"/>
        <w:tblInd w:w="-1295" w:type="dxa"/>
        <w:tblLook w:val="04A0" w:firstRow="1" w:lastRow="0" w:firstColumn="1" w:lastColumn="0" w:noHBand="0" w:noVBand="1"/>
      </w:tblPr>
      <w:tblGrid>
        <w:gridCol w:w="11355"/>
      </w:tblGrid>
      <w:tr w:rsidR="00655866" w14:paraId="0C8FA09A" w14:textId="77777777">
        <w:trPr>
          <w:trHeight w:val="1365"/>
        </w:trPr>
        <w:tc>
          <w:tcPr>
            <w:tcW w:w="113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D1DA14D" w14:textId="638B5393" w:rsidR="00655866" w:rsidRDefault="00BE1754">
            <w:pPr>
              <w:spacing w:after="0" w:line="240" w:lineRule="auto"/>
              <w:jc w:val="both"/>
            </w:pPr>
            <w:r>
              <w:rPr>
                <w:rFonts w:ascii="Century Gothic" w:hAnsi="Century Gothic" w:cs="Cambria"/>
                <w:color w:val="002060"/>
                <w:sz w:val="24"/>
              </w:rPr>
              <w:t xml:space="preserve">Администрация муниципального образования </w:t>
            </w:r>
            <w:r w:rsidR="00EB5750">
              <w:rPr>
                <w:rFonts w:ascii="Century Gothic" w:hAnsi="Century Gothic" w:cs="Cambria"/>
                <w:color w:val="002060"/>
                <w:sz w:val="24"/>
              </w:rPr>
              <w:t>Кавказский</w:t>
            </w:r>
            <w:r>
              <w:rPr>
                <w:rFonts w:ascii="Century Gothic" w:hAnsi="Century Gothic" w:cs="Cambria"/>
                <w:color w:val="002060"/>
                <w:sz w:val="24"/>
              </w:rPr>
              <w:t xml:space="preserve"> район</w:t>
            </w:r>
          </w:p>
          <w:p w14:paraId="34C1DEDD" w14:textId="51E72C69" w:rsidR="00655866" w:rsidRDefault="00EB5750">
            <w:pPr>
              <w:spacing w:after="0" w:line="240" w:lineRule="auto"/>
              <w:jc w:val="both"/>
            </w:pPr>
            <w:r>
              <w:rPr>
                <w:rFonts w:ascii="Century Gothic" w:hAnsi="Century Gothic" w:cs="Cambria"/>
                <w:color w:val="002060"/>
              </w:rPr>
              <w:t>352380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Краснодарский край, </w:t>
            </w:r>
            <w:r>
              <w:rPr>
                <w:rFonts w:ascii="Century Gothic" w:hAnsi="Century Gothic" w:cs="Cambria"/>
                <w:color w:val="002060"/>
              </w:rPr>
              <w:t>Кавказский район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г. </w:t>
            </w:r>
            <w:r>
              <w:rPr>
                <w:rFonts w:ascii="Century Gothic" w:hAnsi="Century Gothic" w:cs="Cambria"/>
                <w:color w:val="002060"/>
              </w:rPr>
              <w:t>Кропоткин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ул. </w:t>
            </w:r>
            <w:r>
              <w:rPr>
                <w:rFonts w:ascii="Century Gothic" w:hAnsi="Century Gothic" w:cs="Cambria"/>
                <w:color w:val="002060"/>
              </w:rPr>
              <w:t>Красная,37</w:t>
            </w:r>
            <w:r w:rsidR="00BE1754">
              <w:rPr>
                <w:rFonts w:ascii="Century Gothic" w:hAnsi="Century Gothic" w:cs="Cambria"/>
                <w:color w:val="002060"/>
              </w:rPr>
              <w:t xml:space="preserve">, </w:t>
            </w:r>
            <w:r w:rsidR="001C0CBB">
              <w:rPr>
                <w:rFonts w:ascii="Century Gothic" w:hAnsi="Century Gothic" w:cs="Cambria"/>
                <w:color w:val="002060"/>
              </w:rPr>
              <w:br/>
            </w:r>
            <w:r w:rsidR="00BE1754">
              <w:rPr>
                <w:rFonts w:ascii="Century Gothic" w:hAnsi="Century Gothic" w:cs="Cambria"/>
                <w:color w:val="002060"/>
              </w:rPr>
              <w:t xml:space="preserve">Телефон/факс: </w:t>
            </w:r>
            <w:r w:rsidR="00BE1754">
              <w:rPr>
                <w:rFonts w:ascii="Century Gothic" w:hAnsi="Century Gothic" w:cs="Cambria"/>
                <w:b/>
                <w:color w:val="002060"/>
              </w:rPr>
              <w:t>(861</w:t>
            </w:r>
            <w:r>
              <w:rPr>
                <w:rFonts w:ascii="Century Gothic" w:hAnsi="Century Gothic" w:cs="Cambria"/>
                <w:b/>
                <w:color w:val="002060"/>
              </w:rPr>
              <w:t>38</w:t>
            </w:r>
            <w:r w:rsidR="00BE1754">
              <w:rPr>
                <w:rFonts w:ascii="Century Gothic" w:hAnsi="Century Gothic" w:cs="Cambria"/>
                <w:b/>
                <w:color w:val="002060"/>
              </w:rPr>
              <w:t xml:space="preserve">) </w:t>
            </w:r>
            <w:r>
              <w:rPr>
                <w:rFonts w:ascii="Century Gothic" w:hAnsi="Century Gothic" w:cs="Cambria"/>
                <w:b/>
                <w:color w:val="002060"/>
              </w:rPr>
              <w:t>6-17-08</w:t>
            </w:r>
            <w:r w:rsidR="00BE1754">
              <w:rPr>
                <w:rFonts w:ascii="Century Gothic" w:hAnsi="Century Gothic" w:cs="Cambria"/>
                <w:color w:val="002060"/>
              </w:rPr>
              <w:t>. Электронный адрес</w:t>
            </w:r>
            <w:r w:rsidR="00BE1754">
              <w:rPr>
                <w:rFonts w:ascii="Century Gothic" w:hAnsi="Century Gothic" w:cs="Cambria"/>
                <w:color w:val="002060"/>
                <w:sz w:val="24"/>
              </w:rPr>
              <w:t xml:space="preserve">: 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kavinvest</w:t>
            </w:r>
            <w:proofErr w:type="spellEnd"/>
            <w:r w:rsidRPr="00083BF2">
              <w:rPr>
                <w:rFonts w:ascii="Century Gothic" w:hAnsi="Century Gothic" w:cs="Cambria"/>
                <w:color w:val="002060"/>
                <w:sz w:val="24"/>
              </w:rPr>
              <w:t>@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yandex</w:t>
            </w:r>
            <w:proofErr w:type="spellEnd"/>
            <w:r w:rsidRPr="00083BF2">
              <w:rPr>
                <w:rFonts w:ascii="Century Gothic" w:hAnsi="Century Gothic" w:cs="Cambria"/>
                <w:color w:val="002060"/>
                <w:sz w:val="24"/>
              </w:rPr>
              <w:t>.</w:t>
            </w:r>
            <w:proofErr w:type="spellStart"/>
            <w:r>
              <w:rPr>
                <w:rFonts w:ascii="Century Gothic" w:hAnsi="Century Gothic" w:cs="Cambria"/>
                <w:color w:val="002060"/>
                <w:sz w:val="24"/>
                <w:lang w:val="en-US"/>
              </w:rPr>
              <w:t>ru</w:t>
            </w:r>
            <w:proofErr w:type="spellEnd"/>
            <w:hyperlink r:id="rId12"/>
            <w:r w:rsidR="001C0CBB">
              <w:t xml:space="preserve"> </w:t>
            </w:r>
          </w:p>
        </w:tc>
      </w:tr>
    </w:tbl>
    <w:p w14:paraId="7D10DF07" w14:textId="77777777" w:rsidR="00655866" w:rsidRDefault="00BE1754">
      <w:r>
        <w:rPr>
          <w:noProof/>
          <w:lang w:eastAsia="ru-RU"/>
        </w:rPr>
        <w:drawing>
          <wp:anchor distT="0" distB="0" distL="0" distR="0" simplePos="0" relativeHeight="15" behindDoc="1" locked="0" layoutInCell="1" allowOverlap="1" wp14:anchorId="58C90E15" wp14:editId="342E14DF">
            <wp:simplePos x="0" y="0"/>
            <wp:positionH relativeFrom="column">
              <wp:posOffset>-1080135</wp:posOffset>
            </wp:positionH>
            <wp:positionV relativeFrom="paragraph">
              <wp:posOffset>771525</wp:posOffset>
            </wp:positionV>
            <wp:extent cx="7560310" cy="508635"/>
            <wp:effectExtent l="0" t="0" r="0" b="0"/>
            <wp:wrapNone/>
            <wp:docPr id="2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Cambria"/>
        </w:rPr>
        <w:t xml:space="preserve">            </w:t>
      </w:r>
    </w:p>
    <w:sectPr w:rsidR="00655866">
      <w:pgSz w:w="11906" w:h="16838"/>
      <w:pgMar w:top="284" w:right="849" w:bottom="0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uropeExt">
    <w:altName w:val="Times New Roman"/>
    <w:charset w:val="01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66"/>
    <w:rsid w:val="00083BF2"/>
    <w:rsid w:val="001C0CBB"/>
    <w:rsid w:val="001C1FC9"/>
    <w:rsid w:val="00324665"/>
    <w:rsid w:val="0032768A"/>
    <w:rsid w:val="0033381B"/>
    <w:rsid w:val="003F65E1"/>
    <w:rsid w:val="005E138A"/>
    <w:rsid w:val="00655866"/>
    <w:rsid w:val="006D1569"/>
    <w:rsid w:val="0084249C"/>
    <w:rsid w:val="009035E9"/>
    <w:rsid w:val="0091383E"/>
    <w:rsid w:val="009A7428"/>
    <w:rsid w:val="00A56FF3"/>
    <w:rsid w:val="00BD6710"/>
    <w:rsid w:val="00BE1754"/>
    <w:rsid w:val="00C366F9"/>
    <w:rsid w:val="00D5407B"/>
    <w:rsid w:val="00EB5750"/>
    <w:rsid w:val="00E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F8F9"/>
  <w15:docId w15:val="{33A321E1-C14D-4A3C-9DC4-E75644DA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ejaVu 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243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qFormat/>
    <w:rsid w:val="00953410"/>
  </w:style>
  <w:style w:type="character" w:customStyle="1" w:styleId="a6">
    <w:name w:val="Нижний колонтитул Знак"/>
    <w:basedOn w:val="a2"/>
    <w:uiPriority w:val="99"/>
    <w:qFormat/>
    <w:rsid w:val="00953410"/>
  </w:style>
  <w:style w:type="character" w:customStyle="1" w:styleId="a7">
    <w:name w:val="Основной текст Знак"/>
    <w:basedOn w:val="a2"/>
    <w:qFormat/>
    <w:rsid w:val="009C046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8">
    <w:name w:val="Текст выноски Знак"/>
    <w:basedOn w:val="a2"/>
    <w:uiPriority w:val="99"/>
    <w:semiHidden/>
    <w:qFormat/>
    <w:rsid w:val="00D45BF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6">
    <w:name w:val="WW8Num2z6"/>
    <w:qFormat/>
  </w:style>
  <w:style w:type="character" w:customStyle="1" w:styleId="a9">
    <w:name w:val="Выделение жирным"/>
    <w:qFormat/>
    <w:rPr>
      <w:b/>
      <w:bCs/>
    </w:rPr>
  </w:style>
  <w:style w:type="character" w:customStyle="1" w:styleId="apple-converted-space">
    <w:name w:val="apple-converted-space"/>
    <w:basedOn w:val="10"/>
    <w:qFormat/>
  </w:style>
  <w:style w:type="character" w:customStyle="1" w:styleId="aa">
    <w:name w:val="Название Знак"/>
    <w:qFormat/>
    <w:rPr>
      <w:i/>
      <w:sz w:val="28"/>
    </w:rPr>
  </w:style>
  <w:style w:type="character" w:customStyle="1" w:styleId="10">
    <w:name w:val="Основной шрифт абзаца1"/>
    <w:qFormat/>
  </w:style>
  <w:style w:type="character" w:customStyle="1" w:styleId="2">
    <w:name w:val="Основной шрифт абзаца2"/>
    <w:qFormat/>
  </w:style>
  <w:style w:type="character" w:customStyle="1" w:styleId="3">
    <w:name w:val="Основной шрифт абзаца3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1">
    <w:name w:val="Body Text"/>
    <w:basedOn w:val="a"/>
    <w:rsid w:val="009C04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List"/>
    <w:basedOn w:val="a1"/>
    <w:rPr>
      <w:rFonts w:cs="DejaVu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ejaVu Sans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5341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95341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1">
    <w:name w:val="Знак"/>
    <w:basedOn w:val="a"/>
    <w:qFormat/>
    <w:rsid w:val="009C046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  <w:rsid w:val="00ED32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Нормальный (таблица)"/>
    <w:basedOn w:val="a"/>
    <w:next w:val="a"/>
    <w:qFormat/>
  </w:style>
  <w:style w:type="paragraph" w:customStyle="1" w:styleId="af6">
    <w:name w:val="Заголовок таблицы"/>
    <w:basedOn w:val="af4"/>
    <w:qFormat/>
    <w:pPr>
      <w:jc w:val="center"/>
    </w:pPr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11">
    <w:name w:val="Указатель1"/>
    <w:basedOn w:val="a"/>
    <w:qFormat/>
    <w:pPr>
      <w:suppressLineNumbers/>
    </w:pPr>
    <w:rPr>
      <w:rFonts w:cs="DejaVu Sans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20">
    <w:name w:val="Указатель2"/>
    <w:basedOn w:val="a"/>
    <w:qFormat/>
    <w:pPr>
      <w:suppressLineNumbers/>
    </w:pPr>
    <w:rPr>
      <w:rFonts w:cs="DejaVu Sans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30">
    <w:name w:val="Указатель3"/>
    <w:basedOn w:val="a"/>
    <w:qFormat/>
    <w:pPr>
      <w:suppressLineNumbers/>
    </w:pPr>
    <w:rPr>
      <w:rFonts w:cs="DejaVu Sans"/>
    </w:rPr>
  </w:style>
  <w:style w:type="numbering" w:customStyle="1" w:styleId="WW8Num1">
    <w:name w:val="WW8Num1"/>
    <w:qFormat/>
  </w:style>
  <w:style w:type="table" w:styleId="af8">
    <w:name w:val="Table Grid"/>
    <w:basedOn w:val="a3"/>
    <w:uiPriority w:val="39"/>
    <w:rsid w:val="00F70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EF49C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kurganins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Корсаков Николай Михайлович</dc:creator>
  <dc:description/>
  <cp:lastModifiedBy>2024-50</cp:lastModifiedBy>
  <cp:revision>7</cp:revision>
  <cp:lastPrinted>2019-01-18T10:58:00Z</cp:lastPrinted>
  <dcterms:created xsi:type="dcterms:W3CDTF">2026-10-01T11:37:00Z</dcterms:created>
  <dcterms:modified xsi:type="dcterms:W3CDTF">2026-10-01T12:04:00Z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